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A7" w:rsidRDefault="009A4EE5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FORMULARZ ZGŁOSZENIOWY KONKURSU </w:t>
      </w:r>
    </w:p>
    <w:p w:rsidR="005B5DA7" w:rsidRDefault="009A4EE5">
      <w:pPr>
        <w:jc w:val="center"/>
        <w:rPr>
          <w:sz w:val="40"/>
          <w:szCs w:val="40"/>
        </w:rPr>
      </w:pPr>
      <w:r>
        <w:rPr>
          <w:sz w:val="40"/>
          <w:szCs w:val="40"/>
        </w:rPr>
        <w:t>„ ZDOBYWCA SZLAKU TAJEMNICZYCH PODZIEMI”</w:t>
      </w:r>
    </w:p>
    <w:p w:rsidR="005B5DA7" w:rsidRDefault="005B5DA7">
      <w:pPr>
        <w:jc w:val="center"/>
        <w:rPr>
          <w:sz w:val="40"/>
          <w:szCs w:val="40"/>
        </w:rPr>
      </w:pPr>
    </w:p>
    <w:tbl>
      <w:tblPr>
        <w:tblW w:w="9062" w:type="dxa"/>
        <w:tblLayout w:type="fixed"/>
        <w:tblLook w:val="0400" w:firstRow="0" w:lastRow="0" w:firstColumn="0" w:lastColumn="0" w:noHBand="0" w:noVBand="1"/>
      </w:tblPr>
      <w:tblGrid>
        <w:gridCol w:w="3963"/>
        <w:gridCol w:w="500"/>
        <w:gridCol w:w="4599"/>
      </w:tblGrid>
      <w:tr w:rsidR="005B5DA7">
        <w:trPr>
          <w:trHeight w:val="701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A7" w:rsidRDefault="009A4EE5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DANE UCZESTNIKA KONKURSU</w:t>
            </w:r>
          </w:p>
        </w:tc>
      </w:tr>
      <w:tr w:rsidR="005B5DA7">
        <w:trPr>
          <w:trHeight w:val="553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A7" w:rsidRDefault="009A4EE5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A7" w:rsidRDefault="005B5DA7">
            <w:pPr>
              <w:widowControl w:val="0"/>
            </w:pPr>
          </w:p>
        </w:tc>
      </w:tr>
      <w:tr w:rsidR="005B5DA7">
        <w:trPr>
          <w:trHeight w:val="561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A7" w:rsidRDefault="009A4EE5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A7" w:rsidRDefault="005B5DA7">
            <w:pPr>
              <w:widowControl w:val="0"/>
            </w:pPr>
          </w:p>
        </w:tc>
      </w:tr>
      <w:tr w:rsidR="005B5DA7">
        <w:trPr>
          <w:trHeight w:val="55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A7" w:rsidRDefault="009A4EE5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A7" w:rsidRDefault="005B5DA7">
            <w:pPr>
              <w:widowControl w:val="0"/>
            </w:pPr>
          </w:p>
        </w:tc>
      </w:tr>
      <w:tr w:rsidR="005B5DA7">
        <w:trPr>
          <w:trHeight w:val="561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A7" w:rsidRDefault="009A4EE5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A7" w:rsidRDefault="005B5DA7">
            <w:pPr>
              <w:widowControl w:val="0"/>
            </w:pPr>
          </w:p>
        </w:tc>
      </w:tr>
      <w:tr w:rsidR="005B5DA7">
        <w:trPr>
          <w:trHeight w:val="423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A7" w:rsidRDefault="009A4EE5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A7" w:rsidRDefault="005B5DA7">
            <w:pPr>
              <w:widowControl w:val="0"/>
            </w:pPr>
          </w:p>
        </w:tc>
      </w:tr>
      <w:tr w:rsidR="005B5DA7">
        <w:trPr>
          <w:trHeight w:val="1302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A7" w:rsidRDefault="009A4EE5">
            <w:pPr>
              <w:widowControl w:val="0"/>
              <w:spacing w:after="0"/>
              <w:jc w:val="both"/>
            </w:pPr>
            <w:r>
              <w:t xml:space="preserve">OŚWIADCZAM, ŻE WSZYSTKIE DANE ZAMIESZCZONE W FORMULARZU SĄ </w:t>
            </w:r>
            <w:r>
              <w:t>PRAWDZIWE ORAZ</w:t>
            </w:r>
          </w:p>
          <w:p w:rsidR="005B5DA7" w:rsidRDefault="009A4EE5">
            <w:pPr>
              <w:widowControl w:val="0"/>
              <w:spacing w:after="0"/>
            </w:pPr>
            <w:r>
              <w:t>ŻE ZAPOZNAŁEM/ZAPOZNAŁAM SIĘ Z REGULAMINEM KONKURSU I AKCEPTUJĘ JEGO WARUNKI</w:t>
            </w:r>
          </w:p>
          <w:p w:rsidR="005B5DA7" w:rsidRDefault="009A4E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 xml:space="preserve">□ </w:t>
            </w:r>
            <w:r>
              <w:rPr>
                <w:rFonts w:ascii="Arial" w:eastAsia="Arial" w:hAnsi="Arial" w:cs="Arial"/>
                <w:sz w:val="35"/>
                <w:szCs w:val="35"/>
              </w:rPr>
              <w:t xml:space="preserve"> </w:t>
            </w:r>
            <w:r>
              <w:t xml:space="preserve">TAK   </w:t>
            </w:r>
            <w:r>
              <w:rPr>
                <w:sz w:val="44"/>
                <w:szCs w:val="44"/>
              </w:rPr>
              <w:t>□</w:t>
            </w:r>
            <w:r>
              <w:t xml:space="preserve"> NIE</w:t>
            </w:r>
          </w:p>
        </w:tc>
      </w:tr>
      <w:tr w:rsidR="005B5DA7">
        <w:trPr>
          <w:trHeight w:val="1690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A7" w:rsidRDefault="009A4EE5">
            <w:pPr>
              <w:widowControl w:val="0"/>
            </w:pPr>
            <w:r>
              <w:t xml:space="preserve">OŚWIADCZAM, ŻE PRACA KONKURSOWA  ZGŁOSZONA NA KONKURS JEST MOJEGO AUTORSTWA I JESTEM WYŁĄCZNYM WŁAŚCICIELEM UPRAWNIONYM DO DYSPONOWANIA NIĄ. </w:t>
            </w:r>
          </w:p>
          <w:p w:rsidR="005B5DA7" w:rsidRDefault="009A4EE5">
            <w:pPr>
              <w:widowControl w:val="0"/>
            </w:pPr>
            <w:r>
              <w:t>OŚWIAD</w:t>
            </w:r>
            <w:r>
              <w:t>CZAM, ŻE NIE JEST ONA OBCIĄŻONY PRAWAMI AUTORSKIMI OSÓB TRZECICH I NIE BYŁA WCZEŚNIEJ PREZENTOWANA.</w:t>
            </w:r>
          </w:p>
          <w:p w:rsidR="005B5DA7" w:rsidRDefault="009A4EE5">
            <w:pPr>
              <w:widowControl w:val="0"/>
              <w:jc w:val="center"/>
            </w:pPr>
            <w:r>
              <w:rPr>
                <w:sz w:val="44"/>
                <w:szCs w:val="44"/>
              </w:rPr>
              <w:t xml:space="preserve">□ </w:t>
            </w:r>
            <w:r>
              <w:t xml:space="preserve"> TAK     </w:t>
            </w:r>
            <w:r>
              <w:rPr>
                <w:sz w:val="44"/>
                <w:szCs w:val="44"/>
              </w:rPr>
              <w:t>□</w:t>
            </w:r>
            <w:r>
              <w:t xml:space="preserve"> NIE</w:t>
            </w:r>
          </w:p>
        </w:tc>
      </w:tr>
      <w:tr w:rsidR="005B5DA7">
        <w:trPr>
          <w:trHeight w:val="2976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A7" w:rsidRDefault="009A4EE5">
            <w:pPr>
              <w:widowControl w:val="0"/>
            </w:pPr>
            <w:bookmarkStart w:id="1" w:name="_heading=h.gjdgxs"/>
            <w:bookmarkEnd w:id="1"/>
            <w:r>
              <w:t>WYRAŻAM ZGODĘ NA PRZETWARZANIE PRZEZ ORGANIZATORÓW KONKURSU MOICH DANYCH OSOBOWYCH ZAWARTYCH W FORMULARZU ZGŁOSZENIOWYM NA POTRZEBY WZIĘCI</w:t>
            </w:r>
            <w:r>
              <w:t xml:space="preserve">A UDZIAŁU W KONKURSIE „ZDOBYWCA SZLAKU TAJEMNICZYCH PODZIEMI”. </w:t>
            </w:r>
          </w:p>
          <w:p w:rsidR="005B5DA7" w:rsidRDefault="009A4EE5">
            <w:pPr>
              <w:widowControl w:val="0"/>
              <w:jc w:val="center"/>
            </w:pPr>
            <w:r>
              <w:rPr>
                <w:sz w:val="44"/>
                <w:szCs w:val="44"/>
              </w:rPr>
              <w:t xml:space="preserve">□ </w:t>
            </w:r>
            <w:r>
              <w:t xml:space="preserve"> TAK     </w:t>
            </w:r>
            <w:r>
              <w:rPr>
                <w:sz w:val="44"/>
                <w:szCs w:val="44"/>
              </w:rPr>
              <w:t>□</w:t>
            </w:r>
            <w:r>
              <w:t xml:space="preserve">  NIE</w:t>
            </w:r>
          </w:p>
          <w:p w:rsidR="005B5DA7" w:rsidRDefault="009A4EE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ZGODA MOŻE BYĆ W KAŻDYM MOMENCIE ODWOŁANA POPRZEZ JEDNOZNACZNE POINFORMOWANIE ORGANIZATORÓW KONKURSU O TYM FAKCIE. COFNIĘCIE ZGODY NA PRZETWARZANIE DANYCH OSOBOWYCH DO CELÓW </w:t>
            </w:r>
            <w:r>
              <w:rPr>
                <w:sz w:val="18"/>
                <w:szCs w:val="18"/>
              </w:rPr>
              <w:t xml:space="preserve">WZIĘCIA UDZIAŁU W KONKURSIE JEST RÓWNOZNACZNE Z COFNIĘCIEM ZGŁOSZENIA KONKURSOWEGO. </w:t>
            </w:r>
          </w:p>
          <w:p w:rsidR="005B5DA7" w:rsidRDefault="009A4EE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KLAUZULA INFORMACYJNA Z ART. 13 UST. 1 RODO STANOWI § 8 REGULAMINU KONKURSU, KTÓRY JEST DOSTĘPNY W SIEDZIBIE ORGANIZATORA ORAZ NA STRONIE INTERNETOWEJ: WWW.DOT.ORG.PL</w:t>
            </w:r>
          </w:p>
        </w:tc>
      </w:tr>
      <w:tr w:rsidR="005B5DA7">
        <w:trPr>
          <w:trHeight w:val="835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A7" w:rsidRDefault="005B5DA7">
            <w:pPr>
              <w:widowControl w:val="0"/>
            </w:pPr>
          </w:p>
          <w:p w:rsidR="005B5DA7" w:rsidRDefault="009A4EE5">
            <w:pPr>
              <w:widowControl w:val="0"/>
              <w:jc w:val="center"/>
            </w:pPr>
            <w:r>
              <w:t>…………………………………………………………………</w:t>
            </w:r>
          </w:p>
          <w:p w:rsidR="005B5DA7" w:rsidRDefault="009A4EE5">
            <w:pPr>
              <w:widowControl w:val="0"/>
              <w:jc w:val="center"/>
            </w:pPr>
            <w:r>
              <w:t>MIEJSCOWOŚĆ, DATA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A7" w:rsidRDefault="005B5DA7">
            <w:pPr>
              <w:widowControl w:val="0"/>
              <w:jc w:val="center"/>
            </w:pPr>
          </w:p>
          <w:p w:rsidR="005B5DA7" w:rsidRDefault="009A4EE5">
            <w:pPr>
              <w:widowControl w:val="0"/>
              <w:jc w:val="center"/>
            </w:pPr>
            <w:r>
              <w:t>……………………………………………………..</w:t>
            </w:r>
          </w:p>
          <w:p w:rsidR="005B5DA7" w:rsidRDefault="009A4EE5">
            <w:pPr>
              <w:widowControl w:val="0"/>
              <w:jc w:val="center"/>
            </w:pPr>
            <w:r>
              <w:t>PODPIS UCZESTNIKA</w:t>
            </w:r>
          </w:p>
        </w:tc>
      </w:tr>
    </w:tbl>
    <w:p w:rsidR="005B5DA7" w:rsidRDefault="005B5DA7">
      <w:pPr>
        <w:jc w:val="center"/>
        <w:rPr>
          <w:sz w:val="40"/>
          <w:szCs w:val="40"/>
        </w:rPr>
      </w:pPr>
    </w:p>
    <w:sectPr w:rsidR="005B5DA7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A7"/>
    <w:rsid w:val="005B5DA7"/>
    <w:rsid w:val="009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6EB11-B719-4B63-A8AE-4FF429C8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Nagwek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87AFA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7B2EDE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Tytu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87AF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dtytu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87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dxRcd6d++JDEwZ3lxaZaxLag1dg==">AMUW2mV4mxG7kmjQXGjZ769xwuhP2KbeRCaZ7E+S3K6F/uP44qYHuLDHMFr87WRv7wh+JQ4LP71thqKvhku/68U0/ZqPoSM88G9MFKl82G9tTigzoGCjcEU4tj1Yf9U0uI7gaWHKbUwi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dc:description/>
  <cp:lastModifiedBy>biuro</cp:lastModifiedBy>
  <cp:revision>2</cp:revision>
  <dcterms:created xsi:type="dcterms:W3CDTF">2022-03-03T09:17:00Z</dcterms:created>
  <dcterms:modified xsi:type="dcterms:W3CDTF">2022-03-03T09:17:00Z</dcterms:modified>
  <dc:language>pl-PL</dc:language>
</cp:coreProperties>
</file>